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b14d233c3049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MAMI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MAMI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151c03f54642c1"/>
      <w:footerReference xmlns:r="http://schemas.openxmlformats.org/officeDocument/2006/relationships" w:type="default" r:id="Racbc893aebce45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MAMI INVEST AS   ·   Org.nr 996 275 671   ·   Sankt Hallvards vei 3   ·   3414 LIERSTRANDA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MAMI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151c03f54642c1" /><Relationship Type="http://schemas.openxmlformats.org/officeDocument/2006/relationships/footer" Target="/word/footer1.xml" Id="Racbc893aebce4501" /></Relationships>
</file>