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1a495774e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d1d250fbceb44423"/>
      <w:footerReference xmlns:r="http://schemas.openxmlformats.org/officeDocument/2006/relationships" w:type="default" r:id="R0bccaab8e5c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250fbceb44423" /><Relationship Type="http://schemas.openxmlformats.org/officeDocument/2006/relationships/footer" Target="/word/footer1.xml" Id="R0bccaab8e5cb4f99" /></Relationships>
</file>