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6299931334c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VEMUND JENSSEN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VEMUND JENSSEN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8a804f246b4cd6"/>
      <w:footerReference xmlns:r="http://schemas.openxmlformats.org/officeDocument/2006/relationships" w:type="default" r:id="Ra4a1a4f22b1c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8a804f246b4cd6" /><Relationship Type="http://schemas.openxmlformats.org/officeDocument/2006/relationships/footer" Target="/word/footer1.xml" Id="Ra4a1a4f22b1c4aae" /></Relationships>
</file>