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06209fb9e49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LÁSSE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Lakselv,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LÁSSE RØR AS</w:t>
      </w:r>
    </w:p>
    <w:sectPr>
      <w:headerReference xmlns:r="http://schemas.openxmlformats.org/officeDocument/2006/relationships" w:type="default" r:id="Re6c96a6fb6164835"/>
      <w:footerReference xmlns:r="http://schemas.openxmlformats.org/officeDocument/2006/relationships" w:type="default" r:id="R9ab8ad73c7b24c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LÁSSE RØR AS   ·   Org.nr 997 203 593   ·   Ildskogmoen 2   ·   9700 LAKSELV   ·   post@lasseror.no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LÁSSE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96a6fb6164835" /><Relationship Type="http://schemas.openxmlformats.org/officeDocument/2006/relationships/footer" Target="/word/footer1.xml" Id="R9ab8ad73c7b24cdb" /></Relationships>
</file>