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93a082421448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RESTAURERING &amp;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RESTAURERING &amp;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2a7348da404311"/>
      <w:footerReference xmlns:r="http://schemas.openxmlformats.org/officeDocument/2006/relationships" w:type="default" r:id="R87d96cabcdec48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RESTAURERING &amp; BYGG AS   ·   Org.nr 997 234 332   ·   Knud Bryns vei 1   ·   0581 OSLO   ·   mikael@restaureringogbygg.no   ·   www.restaureringogbygg.no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RESTAURERING &amp;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2a7348da404311" /><Relationship Type="http://schemas.openxmlformats.org/officeDocument/2006/relationships/footer" Target="/word/footer1.xml" Id="R87d96cabcdec48fe" /></Relationships>
</file>