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166342dd7442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STAMNÆSS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STAMNÆSS INVEST AS</w:t>
      </w:r>
    </w:p>
    <w:sectPr>
      <w:headerReference xmlns:r="http://schemas.openxmlformats.org/officeDocument/2006/relationships" w:type="default" r:id="Redb532c5c8d34099"/>
      <w:footerReference xmlns:r="http://schemas.openxmlformats.org/officeDocument/2006/relationships" w:type="default" r:id="Rced722ebb8d140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STAMNÆSS INVEST AS   ·   Org.nr 997 553 721   ·   Spjelkavikvegen 58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STAMNÆSS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b532c5c8d34099" /><Relationship Type="http://schemas.openxmlformats.org/officeDocument/2006/relationships/footer" Target="/word/footer1.xml" Id="Rced722ebb8d140eb" /></Relationships>
</file>