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0236ff0239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31a9fdd8146c0"/>
      <w:footerReference xmlns:r="http://schemas.openxmlformats.org/officeDocument/2006/relationships" w:type="default" r:id="Rffa1f8f5b240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31a9fdd8146c0" /><Relationship Type="http://schemas.openxmlformats.org/officeDocument/2006/relationships/footer" Target="/word/footer1.xml" Id="Rffa1f8f5b2404fd8" /></Relationships>
</file>