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5e0dde654c345f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SCAN VVS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Sandnes,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SCAN VVS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2e8a5b95a1042c3"/>
      <w:footerReference xmlns:r="http://schemas.openxmlformats.org/officeDocument/2006/relationships" w:type="default" r:id="R9a589f67361d46e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SCAN VVS AS   ·   Org.nr 999 136 613   ·   Torneroseveien 8   ·   4315 SANDNES   ·   Tlf. 51628255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SCAN VVS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2e8a5b95a1042c3" /><Relationship Type="http://schemas.openxmlformats.org/officeDocument/2006/relationships/footer" Target="/word/footer1.xml" Id="R9a589f67361d46eb" /></Relationships>
</file>