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db367fc82c842c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ROMERIKE BAD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Jessheim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Jessheim,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ROMERIKE BAD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57537efec7b4b6c"/>
      <w:footerReference xmlns:r="http://schemas.openxmlformats.org/officeDocument/2006/relationships" w:type="default" r:id="Rb263c969f878461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ROMERIKE BAD AS   ·   Org.nr 999 198 570   ·   Industrivegen 22   ·   2069 JESSHEIM   ·   post@romerikebad.no   ·   www.romerikebad.no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ROMERIKE BAD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57537efec7b4b6c" /><Relationship Type="http://schemas.openxmlformats.org/officeDocument/2006/relationships/footer" Target="/word/footer1.xml" Id="Rb263c969f878461d" /></Relationships>
</file>