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bd7e07a827a475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GALTA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Stavanger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Stavanger,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GALTA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2ad68284ca34597"/>
      <w:footerReference xmlns:r="http://schemas.openxmlformats.org/officeDocument/2006/relationships" w:type="default" r:id="R1aa35c0080104a8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GALTA INVEST AS   ·   Org.nr 999 296 149   ·   Liljeveien 12B   ·   4022 STAVANGER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GALTA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2ad68284ca34597" /><Relationship Type="http://schemas.openxmlformats.org/officeDocument/2006/relationships/footer" Target="/word/footer1.xml" Id="R1aa35c0080104a82" /></Relationships>
</file>