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49d6c58d4841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ØYVIND NILSEN AS, org.nr 999 668 607,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Kråkstad,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c2f8925c70614c22"/>
      <w:footerReference xmlns:r="http://schemas.openxmlformats.org/officeDocument/2006/relationships" w:type="default" r:id="Re28bc2a72d3641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f8925c70614c22" /><Relationship Type="http://schemas.openxmlformats.org/officeDocument/2006/relationships/footer" Target="/word/footer1.xml" Id="Re28bc2a72d3641e7" /></Relationships>
</file>